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727" w:rsidRDefault="00443727" w:rsidP="004437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 ЛОБИНСКОГО СЕЛЬСОВЕТА</w:t>
      </w:r>
    </w:p>
    <w:p w:rsidR="00443727" w:rsidRDefault="00443727" w:rsidP="004437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 НОВОСИБИРСКОЙ ОБЛАСТИ</w:t>
      </w:r>
    </w:p>
    <w:p w:rsidR="00443727" w:rsidRDefault="00443727" w:rsidP="004437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3727" w:rsidRDefault="00443727" w:rsidP="00097D8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443727" w:rsidRDefault="00073E47" w:rsidP="004437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30.10.2024</w:t>
      </w:r>
      <w:r w:rsidR="00443727">
        <w:rPr>
          <w:rFonts w:ascii="Times New Roman" w:hAnsi="Times New Roman" w:cs="Times New Roman"/>
          <w:sz w:val="28"/>
          <w:szCs w:val="28"/>
        </w:rPr>
        <w:t xml:space="preserve"> г.                            </w:t>
      </w:r>
      <w:proofErr w:type="spellStart"/>
      <w:r w:rsidR="0044372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443727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443727">
        <w:rPr>
          <w:rFonts w:ascii="Times New Roman" w:hAnsi="Times New Roman" w:cs="Times New Roman"/>
          <w:sz w:val="28"/>
          <w:szCs w:val="28"/>
        </w:rPr>
        <w:t>обино</w:t>
      </w:r>
      <w:proofErr w:type="spellEnd"/>
      <w:r w:rsidR="00443727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77</w:t>
      </w:r>
    </w:p>
    <w:p w:rsidR="00443727" w:rsidRDefault="00443727" w:rsidP="004437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принятии в муниципальную собственность</w:t>
      </w:r>
    </w:p>
    <w:p w:rsidR="00443727" w:rsidRDefault="00443727" w:rsidP="004437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</w:t>
      </w:r>
    </w:p>
    <w:p w:rsidR="00443727" w:rsidRDefault="00443727" w:rsidP="004437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имущества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муниципальной </w:t>
      </w:r>
    </w:p>
    <w:p w:rsidR="00443727" w:rsidRDefault="00443727" w:rsidP="004437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собственности Краснозерского района Новосибирской области </w:t>
      </w:r>
    </w:p>
    <w:p w:rsidR="00443727" w:rsidRDefault="00443727" w:rsidP="00443727">
      <w:pPr>
        <w:spacing w:after="0"/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</w:t>
      </w:r>
      <w:r>
        <w:rPr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06.10.2003г. №131-ФЗ «Об общих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принцыпах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Федерации», Положением «О порядке управления, и распоряжения имуществом, находящимся в муниципальной собственности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области», утвержден решением 40 внеочередной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от 10.07. 2018 года:</w:t>
      </w:r>
      <w:proofErr w:type="gramEnd"/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43727" w:rsidRDefault="00443727" w:rsidP="0044372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из муниципальной собственности Краснозерского района Новосибирской обла</w:t>
      </w:r>
      <w:r w:rsidR="00073E47">
        <w:rPr>
          <w:rFonts w:ascii="Times New Roman" w:hAnsi="Times New Roman" w:cs="Times New Roman"/>
          <w:sz w:val="28"/>
          <w:szCs w:val="28"/>
        </w:rPr>
        <w:t>сти, согласно Постановления №753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администрации Краснозерского района Новосибирской  области  от </w:t>
      </w:r>
      <w:r w:rsidR="00073E47">
        <w:rPr>
          <w:rFonts w:ascii="Times New Roman" w:hAnsi="Times New Roman" w:cs="Times New Roman"/>
          <w:sz w:val="28"/>
          <w:szCs w:val="28"/>
        </w:rPr>
        <w:t>11.10.2024</w:t>
      </w:r>
      <w:r>
        <w:rPr>
          <w:rFonts w:ascii="Times New Roman" w:hAnsi="Times New Roman" w:cs="Times New Roman"/>
          <w:sz w:val="28"/>
          <w:szCs w:val="28"/>
        </w:rPr>
        <w:t xml:space="preserve"> безвозмездно в муниципальную собственность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следующее имущество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далее имущество):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709"/>
        <w:gridCol w:w="2891"/>
        <w:gridCol w:w="937"/>
        <w:gridCol w:w="1134"/>
        <w:gridCol w:w="2338"/>
        <w:gridCol w:w="1596"/>
      </w:tblGrid>
      <w:tr w:rsidR="00073E47" w:rsidTr="008E55AE">
        <w:tc>
          <w:tcPr>
            <w:tcW w:w="709" w:type="dxa"/>
          </w:tcPr>
          <w:p w:rsidR="00073E47" w:rsidRDefault="00073E47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73E47" w:rsidRDefault="00073E47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91" w:type="dxa"/>
          </w:tcPr>
          <w:p w:rsidR="00073E47" w:rsidRDefault="00073E47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073E47" w:rsidRDefault="00073E47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движимого имущества </w:t>
            </w:r>
          </w:p>
        </w:tc>
        <w:tc>
          <w:tcPr>
            <w:tcW w:w="937" w:type="dxa"/>
          </w:tcPr>
          <w:p w:rsidR="00073E47" w:rsidRDefault="00073E47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  <w:p w:rsidR="00073E47" w:rsidRDefault="00073E47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Изме</w:t>
            </w:r>
            <w:proofErr w:type="spellEnd"/>
          </w:p>
          <w:p w:rsidR="00073E47" w:rsidRDefault="00073E47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рения</w:t>
            </w:r>
          </w:p>
        </w:tc>
        <w:tc>
          <w:tcPr>
            <w:tcW w:w="1134" w:type="dxa"/>
          </w:tcPr>
          <w:p w:rsidR="00073E47" w:rsidRDefault="00073E47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2338" w:type="dxa"/>
          </w:tcPr>
          <w:p w:rsidR="00073E47" w:rsidRDefault="00073E47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Балансовая стоимость,</w:t>
            </w:r>
          </w:p>
          <w:p w:rsidR="00073E47" w:rsidRDefault="00097D81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73E47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96" w:type="dxa"/>
          </w:tcPr>
          <w:p w:rsidR="00073E47" w:rsidRDefault="00073E47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Остаточная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стоимость,</w:t>
            </w:r>
          </w:p>
          <w:p w:rsidR="00073E47" w:rsidRDefault="00097D81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73E47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73E47" w:rsidTr="008E55AE">
        <w:tc>
          <w:tcPr>
            <w:tcW w:w="709" w:type="dxa"/>
          </w:tcPr>
          <w:p w:rsidR="00073E47" w:rsidRDefault="00073E47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91" w:type="dxa"/>
          </w:tcPr>
          <w:p w:rsidR="00073E47" w:rsidRDefault="00073E47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Детский спортивный комплекс ДСК городок №2</w:t>
            </w:r>
          </w:p>
        </w:tc>
        <w:tc>
          <w:tcPr>
            <w:tcW w:w="937" w:type="dxa"/>
          </w:tcPr>
          <w:p w:rsidR="00073E47" w:rsidRDefault="008E55AE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:rsidR="00073E47" w:rsidRDefault="00097D81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8" w:type="dxa"/>
          </w:tcPr>
          <w:p w:rsidR="00073E47" w:rsidRDefault="0095659B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16 000,00</w:t>
            </w:r>
          </w:p>
        </w:tc>
        <w:tc>
          <w:tcPr>
            <w:tcW w:w="1596" w:type="dxa"/>
          </w:tcPr>
          <w:p w:rsidR="00073E47" w:rsidRPr="00073E47" w:rsidRDefault="00097D81" w:rsidP="00073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73E47" w:rsidTr="008E55AE">
        <w:tc>
          <w:tcPr>
            <w:tcW w:w="709" w:type="dxa"/>
          </w:tcPr>
          <w:p w:rsidR="00073E47" w:rsidRDefault="00073E47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91" w:type="dxa"/>
          </w:tcPr>
          <w:p w:rsidR="00073E47" w:rsidRPr="008E55AE" w:rsidRDefault="008E55AE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Беговая дорожка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Carbon Neman</w:t>
            </w:r>
          </w:p>
        </w:tc>
        <w:tc>
          <w:tcPr>
            <w:tcW w:w="937" w:type="dxa"/>
          </w:tcPr>
          <w:p w:rsidR="00073E47" w:rsidRDefault="00097D81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:rsidR="00073E47" w:rsidRDefault="00097D81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8" w:type="dxa"/>
          </w:tcPr>
          <w:p w:rsidR="00073E47" w:rsidRDefault="0095659B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26 000,00</w:t>
            </w:r>
          </w:p>
        </w:tc>
        <w:tc>
          <w:tcPr>
            <w:tcW w:w="1596" w:type="dxa"/>
          </w:tcPr>
          <w:p w:rsidR="00073E47" w:rsidRDefault="00097D81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73E47" w:rsidTr="008E55AE">
        <w:tc>
          <w:tcPr>
            <w:tcW w:w="709" w:type="dxa"/>
          </w:tcPr>
          <w:p w:rsidR="00073E47" w:rsidRDefault="00073E47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91" w:type="dxa"/>
          </w:tcPr>
          <w:p w:rsidR="00073E47" w:rsidRPr="008E55AE" w:rsidRDefault="008E55AE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Велотренажер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Oxygen Flamingo</w:t>
            </w:r>
          </w:p>
        </w:tc>
        <w:tc>
          <w:tcPr>
            <w:tcW w:w="937" w:type="dxa"/>
          </w:tcPr>
          <w:p w:rsidR="00073E47" w:rsidRDefault="00097D81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:rsidR="00073E47" w:rsidRDefault="00097D81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8" w:type="dxa"/>
          </w:tcPr>
          <w:p w:rsidR="00073E47" w:rsidRDefault="0095659B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11 400,00</w:t>
            </w:r>
          </w:p>
        </w:tc>
        <w:tc>
          <w:tcPr>
            <w:tcW w:w="1596" w:type="dxa"/>
          </w:tcPr>
          <w:p w:rsidR="00073E47" w:rsidRDefault="00097D81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73E47" w:rsidRPr="008E55AE" w:rsidTr="008E55AE">
        <w:tc>
          <w:tcPr>
            <w:tcW w:w="709" w:type="dxa"/>
          </w:tcPr>
          <w:p w:rsidR="00073E47" w:rsidRDefault="00073E47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91" w:type="dxa"/>
          </w:tcPr>
          <w:p w:rsidR="00073E47" w:rsidRPr="008E55AE" w:rsidRDefault="008E55AE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Верхняя</w:t>
            </w:r>
            <w:r w:rsidRPr="008E55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тяга</w:t>
            </w:r>
            <w:r w:rsidRPr="008E55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Body Solid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Powerline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PLM 180</w:t>
            </w:r>
          </w:p>
        </w:tc>
        <w:tc>
          <w:tcPr>
            <w:tcW w:w="937" w:type="dxa"/>
          </w:tcPr>
          <w:p w:rsidR="00073E47" w:rsidRPr="008E55AE" w:rsidRDefault="00097D81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:rsidR="00073E47" w:rsidRPr="00097D81" w:rsidRDefault="00097D81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8" w:type="dxa"/>
          </w:tcPr>
          <w:p w:rsidR="00073E47" w:rsidRPr="0095659B" w:rsidRDefault="0095659B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18 500,00</w:t>
            </w:r>
          </w:p>
        </w:tc>
        <w:tc>
          <w:tcPr>
            <w:tcW w:w="1596" w:type="dxa"/>
          </w:tcPr>
          <w:p w:rsidR="00073E47" w:rsidRPr="008E55AE" w:rsidRDefault="00097D81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73E47" w:rsidTr="008E55AE">
        <w:tc>
          <w:tcPr>
            <w:tcW w:w="709" w:type="dxa"/>
          </w:tcPr>
          <w:p w:rsidR="00073E47" w:rsidRDefault="00073E47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91" w:type="dxa"/>
          </w:tcPr>
          <w:p w:rsidR="00073E47" w:rsidRPr="008E55AE" w:rsidRDefault="008E55AE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Электрический тренажер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Oxygen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Jam</w:t>
            </w:r>
          </w:p>
        </w:tc>
        <w:tc>
          <w:tcPr>
            <w:tcW w:w="937" w:type="dxa"/>
          </w:tcPr>
          <w:p w:rsidR="00073E47" w:rsidRDefault="00097D81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:rsidR="00073E47" w:rsidRDefault="00097D81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8" w:type="dxa"/>
          </w:tcPr>
          <w:p w:rsidR="00073E47" w:rsidRDefault="0095659B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15 000,00</w:t>
            </w:r>
          </w:p>
        </w:tc>
        <w:tc>
          <w:tcPr>
            <w:tcW w:w="1596" w:type="dxa"/>
          </w:tcPr>
          <w:p w:rsidR="00073E47" w:rsidRDefault="00097D81" w:rsidP="00073E4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073E47" w:rsidRDefault="00073E47" w:rsidP="00073E47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Специалисту 1 разряда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Ткаченко И.В. внести соответствующие изменения в реестр  муниципальной собственности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443727" w:rsidRDefault="00073E4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44372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4372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43727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</w:t>
      </w:r>
      <w:proofErr w:type="spellStart"/>
      <w:r w:rsidR="00073E47">
        <w:rPr>
          <w:rFonts w:ascii="Times New Roman" w:hAnsi="Times New Roman" w:cs="Times New Roman"/>
          <w:sz w:val="28"/>
          <w:szCs w:val="28"/>
        </w:rPr>
        <w:t>С.А.Колесников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Коваль Л.В.</w:t>
      </w: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70-131</w:t>
      </w: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3727" w:rsidRDefault="00443727" w:rsidP="004437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43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EA54F3"/>
    <w:multiLevelType w:val="hybridMultilevel"/>
    <w:tmpl w:val="501E0BD8"/>
    <w:lvl w:ilvl="0" w:tplc="172E8B2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2D62FC"/>
    <w:multiLevelType w:val="multilevel"/>
    <w:tmpl w:val="E94A3D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350" w:hanging="720"/>
      </w:pPr>
    </w:lvl>
    <w:lvl w:ilvl="2">
      <w:start w:val="1"/>
      <w:numFmt w:val="decimal"/>
      <w:isLgl/>
      <w:lvlText w:val="%1.%2.%3."/>
      <w:lvlJc w:val="left"/>
      <w:pPr>
        <w:ind w:left="1710" w:hanging="720"/>
      </w:pPr>
    </w:lvl>
    <w:lvl w:ilvl="3">
      <w:start w:val="1"/>
      <w:numFmt w:val="decimal"/>
      <w:isLgl/>
      <w:lvlText w:val="%1.%2.%3.%4."/>
      <w:lvlJc w:val="left"/>
      <w:pPr>
        <w:ind w:left="2430" w:hanging="1080"/>
      </w:pPr>
    </w:lvl>
    <w:lvl w:ilvl="4">
      <w:start w:val="1"/>
      <w:numFmt w:val="decimal"/>
      <w:isLgl/>
      <w:lvlText w:val="%1.%2.%3.%4.%5."/>
      <w:lvlJc w:val="left"/>
      <w:pPr>
        <w:ind w:left="2790" w:hanging="1080"/>
      </w:pPr>
    </w:lvl>
    <w:lvl w:ilvl="5">
      <w:start w:val="1"/>
      <w:numFmt w:val="decimal"/>
      <w:isLgl/>
      <w:lvlText w:val="%1.%2.%3.%4.%5.%6."/>
      <w:lvlJc w:val="left"/>
      <w:pPr>
        <w:ind w:left="3510" w:hanging="1440"/>
      </w:pPr>
    </w:lvl>
    <w:lvl w:ilvl="6">
      <w:start w:val="1"/>
      <w:numFmt w:val="decimal"/>
      <w:isLgl/>
      <w:lvlText w:val="%1.%2.%3.%4.%5.%6.%7."/>
      <w:lvlJc w:val="left"/>
      <w:pPr>
        <w:ind w:left="4230" w:hanging="1800"/>
      </w:pPr>
    </w:lvl>
    <w:lvl w:ilvl="7">
      <w:start w:val="1"/>
      <w:numFmt w:val="decimal"/>
      <w:isLgl/>
      <w:lvlText w:val="%1.%2.%3.%4.%5.%6.%7.%8."/>
      <w:lvlJc w:val="left"/>
      <w:pPr>
        <w:ind w:left="4590" w:hanging="1800"/>
      </w:pPr>
    </w:lvl>
    <w:lvl w:ilvl="8">
      <w:start w:val="1"/>
      <w:numFmt w:val="decimal"/>
      <w:isLgl/>
      <w:lvlText w:val="%1.%2.%3.%4.%5.%6.%7.%8.%9."/>
      <w:lvlJc w:val="left"/>
      <w:pPr>
        <w:ind w:left="531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43727"/>
    <w:rsid w:val="00073E47"/>
    <w:rsid w:val="00097D81"/>
    <w:rsid w:val="003C1D4C"/>
    <w:rsid w:val="00443727"/>
    <w:rsid w:val="008E55AE"/>
    <w:rsid w:val="0095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727"/>
    <w:pPr>
      <w:ind w:left="720"/>
      <w:contextualSpacing/>
    </w:pPr>
  </w:style>
  <w:style w:type="table" w:styleId="a4">
    <w:name w:val="Table Grid"/>
    <w:basedOn w:val="a1"/>
    <w:uiPriority w:val="59"/>
    <w:rsid w:val="00073E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3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0D607-964F-4B84-BCCC-9013E9B14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Специалист</cp:lastModifiedBy>
  <cp:revision>5</cp:revision>
  <dcterms:created xsi:type="dcterms:W3CDTF">2021-09-28T03:31:00Z</dcterms:created>
  <dcterms:modified xsi:type="dcterms:W3CDTF">2024-10-30T07:41:00Z</dcterms:modified>
</cp:coreProperties>
</file>